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2838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2"/>
      </w:tblGrid>
      <w:tr w:rsidR="001A7BAB" w:rsidTr="001A7BAB">
        <w:trPr>
          <w:trHeight w:val="410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BAB" w:rsidRPr="007241E0" w:rsidRDefault="001A7BAB" w:rsidP="001A7BAB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>TRIBUNAL DE JUSTIÇA DO ESTADO DE MATO GROSSO</w:t>
            </w:r>
          </w:p>
          <w:p w:rsidR="001A7BAB" w:rsidRPr="007241E0" w:rsidRDefault="001A7BAB" w:rsidP="001A7BAB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>DEPARTAMENTO ADMINISTRATIVO</w:t>
            </w:r>
          </w:p>
          <w:p w:rsidR="001A7BAB" w:rsidRPr="007241E0" w:rsidRDefault="001A7BAB" w:rsidP="001A7BA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1A7BAB" w:rsidRPr="007241E0" w:rsidRDefault="001A7BAB" w:rsidP="001A7BAB">
            <w:pPr>
              <w:pStyle w:val="Corpodetexto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DECISÃO DO PRESIDENTE</w:t>
            </w:r>
            <w:r w:rsidRPr="007241E0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br/>
              <w:t>CONTRATO n</w:t>
            </w:r>
            <w:r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º</w:t>
            </w:r>
            <w:r w:rsidRPr="007241E0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71</w:t>
            </w:r>
            <w:r w:rsidRPr="007241E0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/201</w:t>
            </w:r>
            <w:r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7</w:t>
            </w:r>
            <w:r w:rsidRPr="007241E0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 xml:space="preserve"> – CIA. 00</w:t>
            </w:r>
            <w:r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86645-55</w:t>
            </w:r>
            <w:r w:rsidRPr="007241E0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.201</w:t>
            </w:r>
            <w:r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7</w:t>
            </w:r>
            <w:r w:rsidRPr="007241E0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.8.11.0000</w:t>
            </w:r>
          </w:p>
          <w:p w:rsidR="001A7BAB" w:rsidRPr="007241E0" w:rsidRDefault="001A7BAB" w:rsidP="001A7BAB">
            <w:pPr>
              <w:spacing w:line="276" w:lineRule="auto"/>
              <w:ind w:right="4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 w:cs="Courier New"/>
                <w:b/>
                <w:sz w:val="18"/>
                <w:szCs w:val="18"/>
                <w:lang w:eastAsia="en-US"/>
              </w:rPr>
              <w:t>Partes</w:t>
            </w:r>
            <w:r w:rsidRPr="007241E0">
              <w:rPr>
                <w:rFonts w:ascii="Verdana" w:hAnsi="Verdana" w:cs="Courier New"/>
                <w:sz w:val="18"/>
                <w:szCs w:val="18"/>
                <w:lang w:eastAsia="en-US"/>
              </w:rPr>
              <w:t>:</w:t>
            </w:r>
            <w:r w:rsidRPr="007241E0">
              <w:rPr>
                <w:rFonts w:ascii="Verdana" w:hAnsi="Verdana" w:cs="Courier New"/>
                <w:b/>
                <w:sz w:val="18"/>
                <w:szCs w:val="18"/>
                <w:lang w:eastAsia="en-US"/>
              </w:rPr>
              <w:t xml:space="preserve"> </w:t>
            </w:r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 xml:space="preserve">Tribunal de Justiça do Estado de Mato Grosso e a Pessoa Jurídica </w:t>
            </w:r>
            <w:r w:rsidR="00092EB7">
              <w:rPr>
                <w:rFonts w:ascii="Verdana" w:hAnsi="Verdana"/>
                <w:sz w:val="18"/>
                <w:szCs w:val="18"/>
                <w:lang w:eastAsia="en-US"/>
              </w:rPr>
              <w:t>Morada Serviços Terceirizados EIRELI-EPP</w:t>
            </w:r>
          </w:p>
          <w:p w:rsidR="001A7BAB" w:rsidRPr="007241E0" w:rsidRDefault="001A7BAB" w:rsidP="001A7BAB">
            <w:pPr>
              <w:spacing w:line="276" w:lineRule="auto"/>
              <w:ind w:right="4"/>
              <w:jc w:val="both"/>
              <w:rPr>
                <w:rFonts w:ascii="Verdana" w:hAnsi="Verdana" w:cs="Courier New"/>
                <w:sz w:val="18"/>
                <w:szCs w:val="18"/>
                <w:lang w:eastAsia="en-US"/>
              </w:rPr>
            </w:pPr>
          </w:p>
          <w:p w:rsidR="001A7BAB" w:rsidRPr="007241E0" w:rsidRDefault="001A7BAB" w:rsidP="001A7BAB">
            <w:pPr>
              <w:spacing w:line="360" w:lineRule="auto"/>
              <w:jc w:val="both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/>
                <w:b/>
                <w:sz w:val="18"/>
                <w:szCs w:val="18"/>
                <w:lang w:eastAsia="en-US"/>
              </w:rPr>
              <w:t>CONCLUSÃO DA DECISÃO</w:t>
            </w:r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</w:t>
            </w:r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“(...) Assim, fica a contratada submetida ao cumprimento das seguintes penalidades: </w:t>
            </w:r>
            <w:r w:rsidRPr="007241E0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a)</w:t>
            </w:r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Advertência; </w:t>
            </w:r>
            <w:r w:rsidRPr="007241E0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b)</w:t>
            </w:r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multa no importe de 1% sobre o valor mensal do contrato</w:t>
            </w:r>
            <w:r w:rsidR="00D334EE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; Promova-se </w:t>
            </w:r>
            <w:proofErr w:type="gramStart"/>
            <w:r w:rsidR="00D334EE">
              <w:rPr>
                <w:rFonts w:ascii="Verdana" w:hAnsi="Verdana"/>
                <w:i/>
                <w:sz w:val="18"/>
                <w:szCs w:val="18"/>
                <w:lang w:eastAsia="en-US"/>
              </w:rPr>
              <w:t>o registros</w:t>
            </w:r>
            <w:proofErr w:type="gramEnd"/>
            <w:r w:rsidR="00D334EE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de penalidades no banco de qualidade deste Tribunal de Justiça e no SICAF</w:t>
            </w:r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”. </w:t>
            </w:r>
            <w:r w:rsidRPr="007241E0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Cumpra-se</w:t>
            </w:r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>, Cuiabá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,</w:t>
            </w:r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28/08/2019, Desembargador Carlos Alberto Alves da Rocha, Presidente do Tribunal de Justiça de Mato </w:t>
            </w:r>
            <w:proofErr w:type="gramStart"/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>Grosso.</w:t>
            </w:r>
            <w:proofErr w:type="gramEnd"/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t>(...)”</w:t>
            </w:r>
            <w:r w:rsidRPr="007241E0">
              <w:rPr>
                <w:rFonts w:ascii="Verdana" w:hAnsi="Verdana"/>
                <w:i/>
                <w:color w:val="FFFFFF" w:themeColor="background1"/>
                <w:sz w:val="18"/>
                <w:szCs w:val="18"/>
                <w:lang w:eastAsia="en-US"/>
              </w:rPr>
              <w:t>................................................................</w:t>
            </w:r>
            <w:bookmarkStart w:id="0" w:name="_GoBack"/>
            <w:bookmarkEnd w:id="0"/>
            <w:r w:rsidRPr="007241E0">
              <w:rPr>
                <w:rFonts w:ascii="Verdana" w:hAnsi="Verdana"/>
                <w:i/>
                <w:sz w:val="18"/>
                <w:szCs w:val="18"/>
                <w:lang w:eastAsia="en-US"/>
              </w:rPr>
              <w:br/>
            </w:r>
          </w:p>
          <w:p w:rsidR="001A7BAB" w:rsidRPr="007241E0" w:rsidRDefault="001A7BAB" w:rsidP="001A7BA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>Cuiabá, 28 de agosto de 2019.</w:t>
            </w:r>
          </w:p>
          <w:p w:rsidR="001A7BAB" w:rsidRPr="007241E0" w:rsidRDefault="001A7BAB" w:rsidP="001A7BA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1A7BAB" w:rsidRPr="007241E0" w:rsidRDefault="001A7BAB" w:rsidP="001A7BAB">
            <w:pPr>
              <w:pStyle w:val="Corpodetexto2"/>
              <w:spacing w:after="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 xml:space="preserve">Bruna Thaisa Dias </w:t>
            </w:r>
            <w:proofErr w:type="spellStart"/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>Penachioni</w:t>
            </w:r>
            <w:proofErr w:type="spellEnd"/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241E0">
              <w:rPr>
                <w:rFonts w:ascii="Verdana" w:hAnsi="Verdana"/>
                <w:sz w:val="18"/>
                <w:szCs w:val="18"/>
                <w:lang w:eastAsia="en-US"/>
              </w:rPr>
              <w:t>Ivoglo</w:t>
            </w:r>
            <w:proofErr w:type="spellEnd"/>
          </w:p>
          <w:p w:rsidR="001A7BAB" w:rsidRPr="007241E0" w:rsidRDefault="001A7BAB" w:rsidP="001A7BAB">
            <w:pPr>
              <w:pStyle w:val="Corpodetexto2"/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7241E0">
              <w:rPr>
                <w:rFonts w:ascii="Verdana" w:hAnsi="Verdana"/>
                <w:b/>
                <w:sz w:val="18"/>
                <w:szCs w:val="18"/>
                <w:lang w:eastAsia="en-US"/>
              </w:rPr>
              <w:t> Diretora do Departamento Administrativo</w:t>
            </w:r>
          </w:p>
          <w:p w:rsidR="001A7BAB" w:rsidRPr="007241E0" w:rsidRDefault="001A7BAB" w:rsidP="001A7BAB">
            <w:pPr>
              <w:pStyle w:val="Corpodetexto2"/>
              <w:spacing w:after="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A7BAB" w:rsidTr="001A7BAB">
        <w:trPr>
          <w:trHeight w:val="41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B" w:rsidRPr="007241E0" w:rsidRDefault="001A7BAB" w:rsidP="001A7BA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6E4A6D" w:rsidRDefault="006E4A6D" w:rsidP="001A7BAB"/>
    <w:sectPr w:rsidR="006E4A6D" w:rsidSect="001A7BA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3"/>
    <w:rsid w:val="00092EB7"/>
    <w:rsid w:val="001A7B43"/>
    <w:rsid w:val="001A7BAB"/>
    <w:rsid w:val="006E4A6D"/>
    <w:rsid w:val="007241E0"/>
    <w:rsid w:val="00A41924"/>
    <w:rsid w:val="00D334EE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7B43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A7B43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A7B4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A7B4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7B43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A7B43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A7B4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A7B4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GIROTO SANTIAGO</dc:creator>
  <cp:lastModifiedBy>Fabio Carlos Arruda da Silva</cp:lastModifiedBy>
  <cp:revision>4</cp:revision>
  <cp:lastPrinted>2019-08-28T19:21:00Z</cp:lastPrinted>
  <dcterms:created xsi:type="dcterms:W3CDTF">2019-08-28T13:56:00Z</dcterms:created>
  <dcterms:modified xsi:type="dcterms:W3CDTF">2019-08-28T19:33:00Z</dcterms:modified>
</cp:coreProperties>
</file>