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CITAÇÃO</w:t>
      </w:r>
      <w:proofErr w:type="gramStart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 1/2018-TCCRDPRVDO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</w:rPr>
      </w:pPr>
      <w:r w:rsidRPr="00FE7135">
        <w:rPr>
          <w:rFonts w:ascii="Times New Roman" w:hAnsi="Times New Roman" w:cs="Times New Roman"/>
          <w:b/>
          <w:bCs/>
          <w:color w:val="000000"/>
        </w:rPr>
        <w:t>AÇÃO RESCISÓRIA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PRAZO: 30 DIAS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AUTOS Nº. 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1000804-75.2017.8.11.0000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AÇÃO: 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AÇÃO RESCISORIA -</w:t>
      </w:r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1000804-75.2017.8.11.0000 - CLASSE 47 - CNJ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AUTORES: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 CAMELO ALVES E OUTROS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RÉUS: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ELIZABETH DE FACCIO STAMATO E OUTROS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CITANDOS: ARIOVALDO MORAIS CARRIJO, BALTAZAR BORGES FIUZA FILHO, ALAOR PINTO FIUZA, JOSÉ OSMAR FIUZA, com endereço incerto</w:t>
      </w:r>
      <w:proofErr w:type="gramStart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não sabido.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FINALIDADE: </w:t>
      </w:r>
      <w:proofErr w:type="gramStart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CITAÇÃO</w:t>
      </w:r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dos Réus supramencionado, com endereço incerto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e não sabido, dos termos da presente ação, para querendo apresentar contestação no prazo de 30 (trinta) dias. 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CITAÇÃO: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A presente ação foi proposta com a finalidade de desconstituir acórdão proferido na Apelação Cível nº 102823/2013, pela 2ª Câmara Cível deste Tribunal, nos autos de Ação de Reintegração de Posse nº 270-47.2001.811.0021 - Código 4120, que tramitou na Segunda Vara da Comarca de Água Boa-MT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E7135">
        <w:rPr>
          <w:rFonts w:ascii="Times New Roman" w:hAnsi="Times New Roman" w:cs="Times New Roman"/>
          <w:color w:val="000000"/>
          <w:sz w:val="24"/>
          <w:szCs w:val="24"/>
        </w:rPr>
        <w:t>Os Autores tomaram posse da gleba em litígio em 29 de janeiro de 1.960, denominada como Bandeira no distrito de Cocalinho e, receberam o título provisório em 19 de janeiro de 1.961 do Departamento de Terras e Colonização do Estado de Mato Grosso, (atualmente INTERMAT) de 4.000 hectares, foram imitidos na posse e edificaram varias benfeitorias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>, exerciam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a posse de forma mansa e pacífica sobre a </w:t>
      </w:r>
      <w:proofErr w:type="spell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>aréa</w:t>
      </w:r>
      <w:proofErr w:type="spellEnd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sem nenhuma oposição de terceiros, até que no dia 27 de novembro de 1.984, os requeridos 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José Osmar Fiúza, Alaor Pinto Fiúza, Baltazar Borges </w:t>
      </w:r>
      <w:proofErr w:type="spellStart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Fíuza</w:t>
      </w:r>
      <w:proofErr w:type="spellEnd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Ariovaldo </w:t>
      </w:r>
      <w:proofErr w:type="spellStart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Carrijo</w:t>
      </w:r>
      <w:proofErr w:type="spellEnd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esbulharam a área dos Autores de forma violenta com uso de arma de fogo e, desde então, passaram a exercer a posse viciada. Diante disso, os Autores não tiveram 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>alternativa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senão ajuizar uma ação de Reintegração de Posse em 24/11/1999, na Comarca de Barra do Garças-MT, que mais tarde  esta ação foi removida para Comarca de Água Boa/MT. Nesta última Comarca foi proferida a decisão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>terminativa do feito e, dela não se conformando os Autores perpetraram o Recurso de Apelação neste Egrégio Tribunal de Justiça.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Comunico, ainda, que o feito acima mencionado, foi protocolado via PJE - Processo Judicial Eletrônico, sendo necessário para o seu acesso, a habilitação de Vossa Senhoria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>ser realizada, através de cadastramento no sistema, via Portal Eletrônico do Tribunal de Justiça do Estado de Mato Grosso (</w:t>
      </w:r>
      <w:proofErr w:type="spell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>htpp</w:t>
      </w:r>
      <w:proofErr w:type="spellEnd"/>
      <w:r w:rsidRPr="00FE7135">
        <w:rPr>
          <w:rFonts w:ascii="Times New Roman" w:hAnsi="Times New Roman" w:cs="Times New Roman"/>
          <w:color w:val="000000"/>
          <w:sz w:val="24"/>
          <w:szCs w:val="24"/>
        </w:rPr>
        <w:t>://pje2.tjmt.jus.br).</w:t>
      </w:r>
    </w:p>
    <w:p w:rsidR="00FE7135" w:rsidRPr="00FE7135" w:rsidRDefault="00FE7135" w:rsidP="00FE713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DESPACHO: 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>"...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Assim, citem-se os requeridos 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Ariovaldo Morais </w:t>
      </w:r>
      <w:proofErr w:type="spellStart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Carrijo</w:t>
      </w:r>
      <w:proofErr w:type="spellEnd"/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Baltazar Borges Fiuza Filho, Alaor Pinto Fiuza e José Osmar Fiuza, </w:t>
      </w:r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por EDITAL, para no prazo de 30 dias, apresentar contestação como dispõe  o artigo 257 e incisos do CPC/15. À Secretaria para as providências necessárias.  Cuiabá, 22 de fevereiro de 2018 - 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Des. Guiomar Teodoro Borges- Relator</w:t>
      </w:r>
      <w:r w:rsidRPr="00FE71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Dado e passado nesta cidade de Cuiabá-MT e Secretaria das Câmaras Cíveis Reunidas de Direito Privado do Tribunal de Justiça, em 22</w:t>
      </w:r>
      <w:proofErr w:type="gramStart"/>
      <w:r w:rsidRPr="00FE71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FE7135">
        <w:rPr>
          <w:rFonts w:ascii="Times New Roman" w:hAnsi="Times New Roman" w:cs="Times New Roman"/>
          <w:color w:val="000000"/>
          <w:sz w:val="24"/>
          <w:szCs w:val="24"/>
        </w:rPr>
        <w:t>de fevereiro de 2018. Eu, ______________ (Elaine Cristina C. Cruz) Chefe de Divisão Judiciária, digitei. Eu, ______________ (Belª. Carla Rosana Pacheco) Diretora das Câmaras Cíveis Reunidas de Direito Privado, que conferi.</w:t>
      </w: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135" w:rsidRPr="00FE7135" w:rsidRDefault="00FE7135" w:rsidP="00FE7135">
      <w:pPr>
        <w:keepNext/>
        <w:autoSpaceDE w:val="0"/>
        <w:autoSpaceDN w:val="0"/>
        <w:adjustRightInd w:val="0"/>
        <w:spacing w:after="0" w:line="240" w:lineRule="auto"/>
        <w:ind w:right="44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color w:val="000000"/>
          <w:sz w:val="24"/>
          <w:szCs w:val="24"/>
        </w:rPr>
        <w:t>DES.</w:t>
      </w: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GUIOMAR TEODORO BORGES</w:t>
      </w:r>
    </w:p>
    <w:p w:rsidR="00FE7135" w:rsidRPr="00FE7135" w:rsidRDefault="00FE7135" w:rsidP="00FE7135">
      <w:pPr>
        <w:keepNext/>
        <w:autoSpaceDE w:val="0"/>
        <w:autoSpaceDN w:val="0"/>
        <w:adjustRightInd w:val="0"/>
        <w:spacing w:after="0" w:line="240" w:lineRule="auto"/>
        <w:ind w:right="44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RELATOR</w:t>
      </w:r>
    </w:p>
    <w:p w:rsidR="00D57047" w:rsidRDefault="00D57047"/>
    <w:sectPr w:rsidR="00D57047" w:rsidSect="00FE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46" w:right="1134" w:bottom="1079" w:left="1440" w:header="539" w:footer="1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35" w:rsidRDefault="00FE7135" w:rsidP="00FE7135">
      <w:pPr>
        <w:spacing w:after="0" w:line="240" w:lineRule="auto"/>
      </w:pPr>
      <w:r>
        <w:separator/>
      </w:r>
    </w:p>
  </w:endnote>
  <w:endnote w:type="continuationSeparator" w:id="0">
    <w:p w:rsidR="00FE7135" w:rsidRDefault="00FE7135" w:rsidP="00FE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35" w:rsidRDefault="00FE71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E" w:rsidRDefault="00FE7135">
    <w:pPr>
      <w:pStyle w:val="Rodap"/>
      <w:tabs>
        <w:tab w:val="center" w:pos="4252"/>
        <w:tab w:val="right" w:pos="8504"/>
      </w:tabs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TRIBUNAL DE JUSTI</w:t>
    </w:r>
    <w:r>
      <w:rPr>
        <w:rFonts w:ascii="Arial" w:hAnsi="Arial" w:cs="Arial"/>
        <w:sz w:val="16"/>
        <w:szCs w:val="16"/>
      </w:rPr>
      <w:t>Ç</w:t>
    </w:r>
    <w:r>
      <w:rPr>
        <w:rFonts w:ascii="Arial" w:hAnsi="Arial" w:cs="Arial"/>
        <w:sz w:val="16"/>
        <w:szCs w:val="16"/>
      </w:rPr>
      <w:t xml:space="preserve">A DO ESTADO DE MATO GROSSO </w:t>
    </w:r>
    <w:r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CENTRO POL</w:t>
    </w:r>
    <w:r>
      <w:rPr>
        <w:rFonts w:ascii="Arial" w:hAnsi="Arial" w:cs="Arial"/>
        <w:sz w:val="16"/>
        <w:szCs w:val="16"/>
      </w:rPr>
      <w:t>Í</w:t>
    </w:r>
    <w:r>
      <w:rPr>
        <w:rFonts w:ascii="Arial" w:hAnsi="Arial" w:cs="Arial"/>
        <w:sz w:val="16"/>
        <w:szCs w:val="16"/>
      </w:rPr>
      <w:t>TICO ADMINISTRATIVO S/N</w:t>
    </w:r>
    <w:r>
      <w:rPr>
        <w:rFonts w:ascii="Arial" w:hAnsi="Arial" w:cs="Arial"/>
        <w:sz w:val="16"/>
        <w:szCs w:val="16"/>
      </w:rPr>
      <w:t>°</w:t>
    </w:r>
    <w:r>
      <w:rPr>
        <w:rFonts w:ascii="Arial" w:hAnsi="Arial" w:cs="Arial"/>
        <w:sz w:val="16"/>
        <w:szCs w:val="16"/>
      </w:rPr>
      <w:t xml:space="preserve"> - CPA</w:t>
    </w:r>
  </w:p>
  <w:p w:rsidR="006952CE" w:rsidRDefault="00FE7135">
    <w:pPr>
      <w:pStyle w:val="Rodap"/>
      <w:tabs>
        <w:tab w:val="center" w:pos="4252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CAIXA POSTAL 1071 </w:t>
    </w:r>
    <w:r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CUIAB</w:t>
    </w:r>
    <w:r>
      <w:rPr>
        <w:rFonts w:ascii="Arial" w:hAnsi="Arial" w:cs="Arial"/>
        <w:sz w:val="16"/>
        <w:szCs w:val="16"/>
      </w:rPr>
      <w:t>Á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MT </w:t>
    </w:r>
    <w:r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CEP: 78.050-970 </w:t>
    </w:r>
    <w:r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TELEFONE PABX: (65) 3617-3000</w:t>
    </w:r>
  </w:p>
  <w:p w:rsidR="006952CE" w:rsidRDefault="00FE7135">
    <w:pPr>
      <w:pStyle w:val="Rodap"/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DEPARTAMENTO DE TURMA DE C</w:t>
    </w:r>
    <w:r>
      <w:rPr>
        <w:rFonts w:ascii="Arial" w:hAnsi="Arial" w:cs="Arial"/>
        <w:b/>
        <w:bCs/>
        <w:sz w:val="16"/>
        <w:szCs w:val="16"/>
      </w:rPr>
      <w:t>Â</w:t>
    </w:r>
    <w:r>
      <w:rPr>
        <w:rFonts w:ascii="Arial" w:hAnsi="Arial" w:cs="Arial"/>
        <w:b/>
        <w:bCs/>
        <w:sz w:val="16"/>
        <w:szCs w:val="16"/>
      </w:rPr>
      <w:t>MARAS</w:t>
    </w:r>
    <w:proofErr w:type="gramStart"/>
    <w:r>
      <w:rPr>
        <w:rFonts w:ascii="Arial" w:hAnsi="Arial" w:cs="Arial"/>
        <w:b/>
        <w:bCs/>
        <w:sz w:val="16"/>
        <w:szCs w:val="16"/>
      </w:rPr>
      <w:t xml:space="preserve">  </w:t>
    </w:r>
    <w:proofErr w:type="gramEnd"/>
    <w:r>
      <w:rPr>
        <w:rFonts w:ascii="Arial" w:hAnsi="Arial" w:cs="Arial"/>
        <w:b/>
        <w:bCs/>
        <w:sz w:val="16"/>
        <w:szCs w:val="16"/>
      </w:rPr>
      <w:t>C</w:t>
    </w:r>
    <w:r>
      <w:rPr>
        <w:rFonts w:ascii="Arial" w:hAnsi="Arial" w:cs="Arial"/>
        <w:b/>
        <w:bCs/>
        <w:sz w:val="16"/>
        <w:szCs w:val="16"/>
      </w:rPr>
      <w:t>Í</w:t>
    </w:r>
    <w:r>
      <w:rPr>
        <w:rFonts w:ascii="Arial" w:hAnsi="Arial" w:cs="Arial"/>
        <w:b/>
        <w:bCs/>
        <w:sz w:val="16"/>
        <w:szCs w:val="16"/>
      </w:rPr>
      <w:t xml:space="preserve">VEIS  REUNIDAS DE DIREITO PRIVADO </w:t>
    </w:r>
  </w:p>
  <w:p w:rsidR="006952CE" w:rsidRDefault="00FE7135">
    <w:pPr>
      <w:pStyle w:val="Rodap"/>
      <w:tabs>
        <w:tab w:val="center" w:pos="4252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TELEFONE: 65 3617-3475</w:t>
    </w:r>
    <w:proofErr w:type="gramStart"/>
    <w:r>
      <w:rPr>
        <w:rFonts w:ascii="Arial" w:hAnsi="Arial" w:cs="Arial"/>
        <w:b/>
        <w:bCs/>
        <w:sz w:val="16"/>
        <w:szCs w:val="16"/>
      </w:rPr>
      <w:t xml:space="preserve">   </w:t>
    </w:r>
    <w:proofErr w:type="gramEnd"/>
    <w:r>
      <w:rPr>
        <w:rFonts w:ascii="Arial" w:hAnsi="Arial" w:cs="Arial"/>
        <w:b/>
        <w:bCs/>
        <w:sz w:val="16"/>
        <w:szCs w:val="16"/>
      </w:rPr>
      <w:t>FAX: 65 3617-3475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35" w:rsidRDefault="00FE71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35" w:rsidRDefault="00FE7135" w:rsidP="00FE7135">
      <w:pPr>
        <w:spacing w:after="0" w:line="240" w:lineRule="auto"/>
      </w:pPr>
      <w:r>
        <w:separator/>
      </w:r>
    </w:p>
  </w:footnote>
  <w:footnote w:type="continuationSeparator" w:id="0">
    <w:p w:rsidR="00FE7135" w:rsidRDefault="00FE7135" w:rsidP="00FE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35" w:rsidRDefault="00FE71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E" w:rsidRDefault="00FE7135">
    <w:pPr>
      <w:tabs>
        <w:tab w:val="left" w:pos="426"/>
      </w:tabs>
      <w:jc w:val="center"/>
    </w:pPr>
    <w:r>
      <w:rPr>
        <w:noProof/>
        <w:lang w:eastAsia="pt-BR"/>
      </w:rPr>
      <w:drawing>
        <wp:inline distT="0" distB="0" distL="0" distR="0" wp14:anchorId="63EC66C7" wp14:editId="7F2FC225">
          <wp:extent cx="638175" cy="61658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2CE" w:rsidRDefault="00FE7135">
    <w:pPr>
      <w:jc w:val="center"/>
    </w:pPr>
    <w:r>
      <w:t>ESTADO DE MATO GROSSO</w:t>
    </w:r>
  </w:p>
  <w:p w:rsidR="006952CE" w:rsidRDefault="00FE7135">
    <w:pPr>
      <w:jc w:val="center"/>
    </w:pPr>
    <w:r>
      <w:t>PODER JUDICI</w:t>
    </w:r>
    <w:r>
      <w:t>Á</w:t>
    </w:r>
    <w:r>
      <w:t>RIO</w:t>
    </w:r>
  </w:p>
  <w:p w:rsidR="006952CE" w:rsidRDefault="00FE7135" w:rsidP="00FE7135">
    <w:pPr>
      <w:jc w:val="center"/>
    </w:pPr>
    <w:bookmarkStart w:id="0" w:name="_GoBack"/>
    <w:bookmarkEnd w:id="0"/>
    <w:r>
      <w:t>TRIBUNAL DE JUSTI</w:t>
    </w:r>
    <w:r>
      <w:t>Ç</w:t>
    </w:r>
    <w: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35" w:rsidRDefault="00FE7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5"/>
    <w:rsid w:val="00D57047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FE7135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E7135"/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FE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E713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1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FE7135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E7135"/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FE7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E713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1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7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ROSANA PACHECO</dc:creator>
  <cp:lastModifiedBy>CARLA ROSANA PACHECO</cp:lastModifiedBy>
  <cp:revision>1</cp:revision>
  <dcterms:created xsi:type="dcterms:W3CDTF">2018-02-23T16:50:00Z</dcterms:created>
  <dcterms:modified xsi:type="dcterms:W3CDTF">2018-02-23T16:51:00Z</dcterms:modified>
</cp:coreProperties>
</file>