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832B60" w:rsidRDefault="00F5110B" w:rsidP="0059510A">
            <w:pPr>
              <w:pStyle w:val="Ttulo2"/>
              <w:rPr>
                <w:sz w:val="24"/>
              </w:rPr>
            </w:pPr>
            <w:r w:rsidRPr="00832B60">
              <w:rPr>
                <w:sz w:val="24"/>
              </w:rPr>
              <w:t>T</w:t>
            </w:r>
            <w:r w:rsidR="008A1ECF" w:rsidRPr="00832B60">
              <w:rPr>
                <w:sz w:val="24"/>
              </w:rPr>
              <w:t>RIBUNAL DE JUSTIÇA DO ESTADO DE MATO GROSSO</w:t>
            </w:r>
          </w:p>
          <w:p w:rsidR="008A1ECF" w:rsidRPr="00832B60" w:rsidRDefault="008A1ECF" w:rsidP="0059510A">
            <w:pPr>
              <w:pStyle w:val="Ttulo2"/>
              <w:rPr>
                <w:sz w:val="24"/>
              </w:rPr>
            </w:pPr>
            <w:r w:rsidRPr="00832B60">
              <w:rPr>
                <w:sz w:val="24"/>
              </w:rPr>
              <w:t>DEPARTAMENTO ADMINISTRATIVO</w:t>
            </w:r>
          </w:p>
          <w:p w:rsidR="008A1ECF" w:rsidRPr="00832B60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832B60" w:rsidRDefault="008A1ECF" w:rsidP="00672661">
            <w:pPr>
              <w:pStyle w:val="Corpodetexto2"/>
              <w:jc w:val="center"/>
              <w:rPr>
                <w:sz w:val="24"/>
                <w:szCs w:val="24"/>
                <w:u w:val="single"/>
              </w:rPr>
            </w:pPr>
            <w:r w:rsidRPr="00832B60">
              <w:rPr>
                <w:sz w:val="24"/>
                <w:szCs w:val="24"/>
                <w:u w:val="single"/>
              </w:rPr>
              <w:t>DECISÃO DO PRESIDENTE</w:t>
            </w:r>
            <w:r w:rsidR="000F60D7" w:rsidRPr="00832B60">
              <w:rPr>
                <w:sz w:val="24"/>
                <w:szCs w:val="24"/>
                <w:u w:val="single"/>
              </w:rPr>
              <w:br/>
            </w:r>
            <w:r w:rsidR="000A76A6" w:rsidRPr="00832B60">
              <w:rPr>
                <w:sz w:val="24"/>
                <w:szCs w:val="24"/>
                <w:u w:val="single"/>
              </w:rPr>
              <w:t xml:space="preserve">CONTRATO n. </w:t>
            </w:r>
            <w:r w:rsidR="00703BCB">
              <w:rPr>
                <w:sz w:val="24"/>
                <w:szCs w:val="24"/>
                <w:u w:val="single"/>
              </w:rPr>
              <w:t>131</w:t>
            </w:r>
            <w:r w:rsidR="00672661" w:rsidRPr="00832B60">
              <w:rPr>
                <w:sz w:val="24"/>
                <w:szCs w:val="24"/>
                <w:u w:val="single"/>
              </w:rPr>
              <w:t>/</w:t>
            </w:r>
            <w:r w:rsidR="00703BCB">
              <w:rPr>
                <w:sz w:val="24"/>
                <w:szCs w:val="24"/>
                <w:u w:val="single"/>
              </w:rPr>
              <w:t>2018</w:t>
            </w:r>
            <w:r w:rsidR="0067190A" w:rsidRPr="00832B60">
              <w:rPr>
                <w:sz w:val="24"/>
                <w:szCs w:val="24"/>
                <w:u w:val="single"/>
              </w:rPr>
              <w:t xml:space="preserve"> - CIA </w:t>
            </w:r>
            <w:r w:rsidR="00703BCB" w:rsidRPr="00703BCB">
              <w:rPr>
                <w:sz w:val="24"/>
                <w:szCs w:val="24"/>
                <w:u w:val="single"/>
              </w:rPr>
              <w:t>0107383-30.2018.8.11.0000</w:t>
            </w:r>
          </w:p>
          <w:p w:rsidR="000B3B7D" w:rsidRPr="00832B60" w:rsidRDefault="00F9042F" w:rsidP="00ED69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2B60">
              <w:rPr>
                <w:b/>
                <w:sz w:val="24"/>
                <w:szCs w:val="24"/>
              </w:rPr>
              <w:t>Partes</w:t>
            </w:r>
            <w:r w:rsidRPr="00832B60">
              <w:rPr>
                <w:sz w:val="24"/>
                <w:szCs w:val="24"/>
              </w:rPr>
              <w:t>:</w:t>
            </w:r>
            <w:r w:rsidRPr="00832B60">
              <w:rPr>
                <w:b/>
                <w:sz w:val="24"/>
                <w:szCs w:val="24"/>
              </w:rPr>
              <w:t xml:space="preserve"> </w:t>
            </w:r>
            <w:r w:rsidR="00672661" w:rsidRPr="00832B60">
              <w:rPr>
                <w:sz w:val="24"/>
                <w:szCs w:val="24"/>
              </w:rPr>
              <w:t xml:space="preserve">TRIBUNAL DE JUSTIÇA DO ESTADO DE MATO GROSSO e a Pessoa Jurídica </w:t>
            </w:r>
            <w:r w:rsidR="00703BCB" w:rsidRPr="00703BCB">
              <w:rPr>
                <w:sz w:val="24"/>
                <w:szCs w:val="24"/>
              </w:rPr>
              <w:t>DAYANE PEREIRA DA COSTA-ME</w:t>
            </w:r>
            <w:r w:rsidR="00832B60" w:rsidRPr="00832B60">
              <w:rPr>
                <w:sz w:val="24"/>
                <w:szCs w:val="24"/>
              </w:rPr>
              <w:t xml:space="preserve"> – CNPJ: </w:t>
            </w:r>
            <w:r w:rsidR="00703BCB" w:rsidRPr="00703BCB">
              <w:rPr>
                <w:sz w:val="24"/>
                <w:szCs w:val="24"/>
              </w:rPr>
              <w:t>12.407.556/0001-86</w:t>
            </w:r>
            <w:r w:rsidR="00832B60" w:rsidRPr="00832B60">
              <w:rPr>
                <w:sz w:val="24"/>
                <w:szCs w:val="24"/>
              </w:rPr>
              <w:t>.</w:t>
            </w:r>
          </w:p>
          <w:p w:rsidR="00F9042F" w:rsidRPr="00832B60" w:rsidRDefault="00F9042F" w:rsidP="0067190A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832B60">
              <w:rPr>
                <w:b/>
                <w:sz w:val="24"/>
                <w:szCs w:val="24"/>
              </w:rPr>
              <w:t>CONCLUSÃO DA DECISÃ</w:t>
            </w:r>
            <w:bookmarkStart w:id="0" w:name="_GoBack"/>
            <w:r w:rsidRPr="00832B60">
              <w:rPr>
                <w:b/>
                <w:sz w:val="24"/>
                <w:szCs w:val="24"/>
              </w:rPr>
              <w:t>O</w:t>
            </w:r>
            <w:bookmarkEnd w:id="0"/>
            <w:r w:rsidR="00633F27" w:rsidRPr="00832B60">
              <w:rPr>
                <w:i/>
                <w:sz w:val="24"/>
                <w:szCs w:val="24"/>
              </w:rPr>
              <w:t>: “(...)</w:t>
            </w:r>
            <w:r w:rsidR="00703BCB">
              <w:rPr>
                <w:i/>
                <w:sz w:val="24"/>
                <w:szCs w:val="24"/>
              </w:rPr>
              <w:t xml:space="preserve"> </w:t>
            </w:r>
            <w:r w:rsidR="00703BCB" w:rsidRPr="00703BCB">
              <w:rPr>
                <w:i/>
                <w:sz w:val="24"/>
                <w:szCs w:val="24"/>
              </w:rPr>
              <w:t xml:space="preserve">Ante o exposto, em sintonia com o parecer de lavra da Assessoria Técnico-Jurídica de Licitação, </w:t>
            </w:r>
            <w:r w:rsidR="00703BCB" w:rsidRPr="00703BCB">
              <w:rPr>
                <w:b/>
                <w:i/>
                <w:sz w:val="24"/>
                <w:szCs w:val="24"/>
              </w:rPr>
              <w:t>JULGO IMPROCEDENTE</w:t>
            </w:r>
            <w:r w:rsidR="00703BCB" w:rsidRPr="00703BCB">
              <w:rPr>
                <w:i/>
                <w:sz w:val="24"/>
                <w:szCs w:val="24"/>
              </w:rPr>
              <w:t xml:space="preserve"> o recurso, por consequência, mantém-se a penalidade de multa de 20% (vinte por cento) sobre o valor do contrato e suspensão do direito de licitar e impedimento de contratar com este Tribunal pelo prazo de 02 (dois) anos</w:t>
            </w:r>
            <w:r w:rsidR="00651DC6" w:rsidRPr="00832B60">
              <w:rPr>
                <w:i/>
                <w:sz w:val="24"/>
                <w:szCs w:val="24"/>
              </w:rPr>
              <w:t>”</w:t>
            </w:r>
            <w:r w:rsidR="00B727A2" w:rsidRPr="00832B60">
              <w:rPr>
                <w:i/>
                <w:sz w:val="24"/>
                <w:szCs w:val="24"/>
              </w:rPr>
              <w:t>.</w:t>
            </w:r>
          </w:p>
          <w:p w:rsidR="00832B60" w:rsidRPr="00832B60" w:rsidRDefault="001C3498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2B60">
              <w:rPr>
                <w:sz w:val="24"/>
                <w:szCs w:val="24"/>
              </w:rPr>
              <w:t xml:space="preserve">                                   </w:t>
            </w:r>
            <w:r w:rsidR="002757D3" w:rsidRPr="00832B60">
              <w:rPr>
                <w:sz w:val="24"/>
                <w:szCs w:val="24"/>
              </w:rPr>
              <w:t xml:space="preserve">Cuiabá/MT, </w:t>
            </w:r>
            <w:r w:rsidR="00703BCB">
              <w:rPr>
                <w:sz w:val="24"/>
                <w:szCs w:val="24"/>
              </w:rPr>
              <w:t>22</w:t>
            </w:r>
            <w:r w:rsidR="00795298" w:rsidRPr="00832B60">
              <w:rPr>
                <w:sz w:val="24"/>
                <w:szCs w:val="24"/>
              </w:rPr>
              <w:t xml:space="preserve"> </w:t>
            </w:r>
            <w:r w:rsidR="002757D3" w:rsidRPr="00832B60">
              <w:rPr>
                <w:sz w:val="24"/>
                <w:szCs w:val="24"/>
              </w:rPr>
              <w:t xml:space="preserve">de </w:t>
            </w:r>
            <w:r w:rsidR="00703BCB">
              <w:rPr>
                <w:sz w:val="24"/>
                <w:szCs w:val="24"/>
              </w:rPr>
              <w:t>maio</w:t>
            </w:r>
            <w:r w:rsidR="002757D3" w:rsidRPr="00832B60">
              <w:rPr>
                <w:sz w:val="24"/>
                <w:szCs w:val="24"/>
              </w:rPr>
              <w:t xml:space="preserve"> de </w:t>
            </w:r>
            <w:r w:rsidR="00ED694C" w:rsidRPr="00832B60">
              <w:rPr>
                <w:sz w:val="24"/>
                <w:szCs w:val="24"/>
              </w:rPr>
              <w:t>2023</w:t>
            </w:r>
            <w:r w:rsidR="002757D3" w:rsidRPr="00832B60">
              <w:rPr>
                <w:sz w:val="24"/>
                <w:szCs w:val="24"/>
              </w:rPr>
              <w:t>.</w:t>
            </w:r>
          </w:p>
          <w:p w:rsidR="00FB1702" w:rsidRPr="00832B60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B60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B526A5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32B60">
              <w:rPr>
                <w:color w:val="000000"/>
                <w:sz w:val="24"/>
                <w:szCs w:val="24"/>
              </w:rPr>
              <w:t>Diretor</w:t>
            </w:r>
            <w:r w:rsidR="00474DC8" w:rsidRPr="00832B60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703BCB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703BCB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703BCB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Pr="00141024" w:rsidRDefault="00703BCB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A76A6"/>
    <w:rsid w:val="000B3B7D"/>
    <w:rsid w:val="000C05FC"/>
    <w:rsid w:val="000D0154"/>
    <w:rsid w:val="000F37D9"/>
    <w:rsid w:val="000F508F"/>
    <w:rsid w:val="000F60D7"/>
    <w:rsid w:val="001849BA"/>
    <w:rsid w:val="00196FBF"/>
    <w:rsid w:val="001C3498"/>
    <w:rsid w:val="001E34B9"/>
    <w:rsid w:val="00213392"/>
    <w:rsid w:val="002757D3"/>
    <w:rsid w:val="00284DBF"/>
    <w:rsid w:val="002A012F"/>
    <w:rsid w:val="002D0E05"/>
    <w:rsid w:val="002F778E"/>
    <w:rsid w:val="003455BA"/>
    <w:rsid w:val="003840B7"/>
    <w:rsid w:val="003C6FE6"/>
    <w:rsid w:val="00461DE1"/>
    <w:rsid w:val="00474DC8"/>
    <w:rsid w:val="004D6CD3"/>
    <w:rsid w:val="00542907"/>
    <w:rsid w:val="00544BE7"/>
    <w:rsid w:val="00551103"/>
    <w:rsid w:val="0059510A"/>
    <w:rsid w:val="005E080F"/>
    <w:rsid w:val="00633F27"/>
    <w:rsid w:val="00651DC6"/>
    <w:rsid w:val="00657DFC"/>
    <w:rsid w:val="0067190A"/>
    <w:rsid w:val="00672661"/>
    <w:rsid w:val="0067359C"/>
    <w:rsid w:val="006C238D"/>
    <w:rsid w:val="006E5CD7"/>
    <w:rsid w:val="007002D9"/>
    <w:rsid w:val="00703BCB"/>
    <w:rsid w:val="0076305C"/>
    <w:rsid w:val="00795298"/>
    <w:rsid w:val="007E4CB8"/>
    <w:rsid w:val="00832B60"/>
    <w:rsid w:val="00875D7A"/>
    <w:rsid w:val="008A1ECF"/>
    <w:rsid w:val="008E79FA"/>
    <w:rsid w:val="008F2555"/>
    <w:rsid w:val="009024DD"/>
    <w:rsid w:val="00A0215F"/>
    <w:rsid w:val="00A37700"/>
    <w:rsid w:val="00AA14F9"/>
    <w:rsid w:val="00B526A5"/>
    <w:rsid w:val="00B6787F"/>
    <w:rsid w:val="00B727A2"/>
    <w:rsid w:val="00BA2ADA"/>
    <w:rsid w:val="00BA63CE"/>
    <w:rsid w:val="00BB2F30"/>
    <w:rsid w:val="00C10A6E"/>
    <w:rsid w:val="00C15BC4"/>
    <w:rsid w:val="00C2031A"/>
    <w:rsid w:val="00C241C6"/>
    <w:rsid w:val="00C9609C"/>
    <w:rsid w:val="00CC71F1"/>
    <w:rsid w:val="00D477FD"/>
    <w:rsid w:val="00D76CAD"/>
    <w:rsid w:val="00DF045C"/>
    <w:rsid w:val="00E12905"/>
    <w:rsid w:val="00E4664F"/>
    <w:rsid w:val="00E73DAC"/>
    <w:rsid w:val="00ED694C"/>
    <w:rsid w:val="00F5110B"/>
    <w:rsid w:val="00F846A1"/>
    <w:rsid w:val="00F87D55"/>
    <w:rsid w:val="00F9042F"/>
    <w:rsid w:val="00FB1702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Eliana Silva Costa</cp:lastModifiedBy>
  <cp:revision>2</cp:revision>
  <cp:lastPrinted>2020-01-13T18:37:00Z</cp:lastPrinted>
  <dcterms:created xsi:type="dcterms:W3CDTF">2023-05-22T18:32:00Z</dcterms:created>
  <dcterms:modified xsi:type="dcterms:W3CDTF">2023-05-22T18:32:00Z</dcterms:modified>
</cp:coreProperties>
</file>