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8A1ECF" w:rsidRPr="002E0C9B" w:rsidRDefault="008A1ECF" w:rsidP="0059510A">
            <w:pPr>
              <w:pStyle w:val="Ttulo2"/>
              <w:rPr>
                <w:rFonts w:ascii="Verdana" w:hAnsi="Verdana"/>
                <w:szCs w:val="20"/>
              </w:rPr>
            </w:pPr>
            <w:r w:rsidRPr="002E0C9B">
              <w:rPr>
                <w:rFonts w:ascii="Verdana" w:hAnsi="Verdana"/>
                <w:szCs w:val="20"/>
              </w:rPr>
              <w:t>DEPARTAMENTO ADMINISTRATIVO</w:t>
            </w:r>
          </w:p>
          <w:p w:rsidR="008A1ECF" w:rsidRPr="002E0C9B" w:rsidRDefault="008A1ECF" w:rsidP="0059510A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  <w:p w:rsidR="008A1ECF" w:rsidRPr="002E0C9B" w:rsidRDefault="008A1ECF" w:rsidP="0059510A">
            <w:pPr>
              <w:pStyle w:val="Corpodetexto2"/>
              <w:jc w:val="center"/>
              <w:rPr>
                <w:rFonts w:ascii="Verdana" w:hAnsi="Verdana"/>
                <w:b/>
                <w:sz w:val="20"/>
              </w:rPr>
            </w:pPr>
            <w:r w:rsidRPr="002E0C9B">
              <w:rPr>
                <w:rFonts w:ascii="Verdana" w:hAnsi="Verdana"/>
                <w:sz w:val="20"/>
                <w:u w:val="single"/>
              </w:rPr>
              <w:t>DECISÃO DO PRESIDENTE</w:t>
            </w:r>
            <w:r w:rsidR="000F60D7">
              <w:rPr>
                <w:rFonts w:ascii="Verdana" w:hAnsi="Verdana"/>
                <w:sz w:val="20"/>
                <w:u w:val="single"/>
              </w:rPr>
              <w:br/>
            </w:r>
            <w:r w:rsidR="000A76A6">
              <w:rPr>
                <w:rFonts w:ascii="Verdana" w:hAnsi="Verdana"/>
                <w:sz w:val="20"/>
                <w:u w:val="single"/>
              </w:rPr>
              <w:t xml:space="preserve">CONTRATO n. </w:t>
            </w:r>
            <w:r w:rsidR="001C3498">
              <w:rPr>
                <w:rFonts w:ascii="Verdana" w:hAnsi="Verdana"/>
                <w:sz w:val="20"/>
                <w:u w:val="single"/>
              </w:rPr>
              <w:t>38</w:t>
            </w:r>
            <w:r w:rsidR="007E4CB8">
              <w:rPr>
                <w:rFonts w:ascii="Verdana" w:hAnsi="Verdana"/>
                <w:sz w:val="20"/>
                <w:u w:val="single"/>
              </w:rPr>
              <w:t>/</w:t>
            </w:r>
            <w:r w:rsidR="001C3498">
              <w:rPr>
                <w:rFonts w:ascii="Verdana" w:hAnsi="Verdana"/>
                <w:sz w:val="20"/>
                <w:u w:val="single"/>
              </w:rPr>
              <w:t>2021</w:t>
            </w:r>
            <w:r w:rsidRPr="002E0C9B">
              <w:rPr>
                <w:rFonts w:ascii="Verdana" w:hAnsi="Verdana"/>
                <w:sz w:val="20"/>
                <w:u w:val="single"/>
              </w:rPr>
              <w:t xml:space="preserve"> – CIA. </w:t>
            </w:r>
            <w:r w:rsidR="001C3498">
              <w:rPr>
                <w:rFonts w:ascii="Verdana" w:hAnsi="Verdana"/>
                <w:sz w:val="20"/>
                <w:u w:val="single"/>
              </w:rPr>
              <w:t>0023802-15.2021</w:t>
            </w:r>
            <w:r w:rsidR="00657DFC">
              <w:rPr>
                <w:rFonts w:ascii="Verdana" w:hAnsi="Verdana"/>
                <w:sz w:val="20"/>
                <w:u w:val="single"/>
              </w:rPr>
              <w:t>.8.11.0000</w:t>
            </w:r>
          </w:p>
          <w:p w:rsidR="000B3B7D" w:rsidRPr="001C3498" w:rsidRDefault="00F9042F" w:rsidP="00F9042F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2E0C9B">
              <w:rPr>
                <w:rFonts w:ascii="Verdana" w:hAnsi="Verdana" w:cs="Courier New"/>
                <w:b/>
                <w:sz w:val="20"/>
              </w:rPr>
              <w:t>Partes</w:t>
            </w:r>
            <w:r w:rsidRPr="002E0C9B">
              <w:rPr>
                <w:rFonts w:ascii="Verdana" w:hAnsi="Verdana" w:cs="Courier New"/>
                <w:sz w:val="20"/>
              </w:rPr>
              <w:t>:</w:t>
            </w:r>
            <w:r w:rsidRPr="002E0C9B">
              <w:rPr>
                <w:rFonts w:ascii="Verdana" w:hAnsi="Verdana" w:cs="Courier New"/>
                <w:b/>
                <w:sz w:val="20"/>
              </w:rPr>
              <w:t xml:space="preserve"> </w:t>
            </w:r>
            <w:r w:rsidR="001C3498" w:rsidRPr="002E0C9B">
              <w:rPr>
                <w:rFonts w:ascii="Verdana" w:hAnsi="Verdana"/>
                <w:sz w:val="20"/>
              </w:rPr>
              <w:t xml:space="preserve">TRIBUNAL DE JUSTIÇA DO ESTADO DE </w:t>
            </w:r>
            <w:r w:rsidR="001C3498">
              <w:rPr>
                <w:rFonts w:ascii="Verdana" w:hAnsi="Verdana"/>
                <w:sz w:val="20"/>
              </w:rPr>
              <w:t xml:space="preserve">MATO GROSSO </w:t>
            </w:r>
            <w:r w:rsidR="00FB1702">
              <w:rPr>
                <w:rFonts w:ascii="Verdana" w:hAnsi="Verdana"/>
                <w:sz w:val="20"/>
              </w:rPr>
              <w:t xml:space="preserve">e a Pessoa </w:t>
            </w:r>
            <w:r w:rsidR="00FB1702" w:rsidRPr="001C3498">
              <w:rPr>
                <w:rFonts w:ascii="Verdana" w:hAnsi="Verdana"/>
                <w:sz w:val="20"/>
              </w:rPr>
              <w:t>Jurídica</w:t>
            </w:r>
            <w:r w:rsidR="001C3498">
              <w:rPr>
                <w:rFonts w:ascii="Verdana" w:hAnsi="Verdana"/>
                <w:sz w:val="20"/>
              </w:rPr>
              <w:t xml:space="preserve"> DENTECK AR CONDICIONADO LTDA.</w:t>
            </w:r>
            <w:r w:rsidR="00551103" w:rsidRPr="001C3498">
              <w:rPr>
                <w:rFonts w:ascii="Verdana" w:hAnsi="Verdana"/>
                <w:sz w:val="20"/>
              </w:rPr>
              <w:t xml:space="preserve"> </w:t>
            </w:r>
          </w:p>
          <w:p w:rsidR="00F9042F" w:rsidRPr="00A37700" w:rsidRDefault="00F9042F" w:rsidP="001C3498">
            <w:pPr>
              <w:spacing w:line="360" w:lineRule="auto"/>
              <w:jc w:val="both"/>
              <w:rPr>
                <w:rFonts w:ascii="Verdana" w:hAnsi="Verdana"/>
                <w:i/>
                <w:sz w:val="20"/>
              </w:rPr>
            </w:pPr>
            <w:r w:rsidRPr="002E0C9B">
              <w:rPr>
                <w:rFonts w:ascii="Verdana" w:hAnsi="Verdana"/>
                <w:b/>
                <w:sz w:val="20"/>
              </w:rPr>
              <w:t>CONCLUSÃO DA DECISÃO</w:t>
            </w:r>
            <w:r w:rsidRPr="00F047D8">
              <w:rPr>
                <w:rFonts w:ascii="Verdana" w:hAnsi="Verdana"/>
                <w:i/>
                <w:sz w:val="20"/>
              </w:rPr>
              <w:t>:</w:t>
            </w:r>
            <w:r w:rsidRPr="00F047D8">
              <w:rPr>
                <w:i/>
                <w:sz w:val="26"/>
                <w:szCs w:val="26"/>
              </w:rPr>
              <w:t xml:space="preserve"> </w:t>
            </w:r>
            <w:r w:rsidRPr="00F87D55">
              <w:rPr>
                <w:rFonts w:ascii="Verdana" w:hAnsi="Verdana"/>
                <w:i/>
                <w:sz w:val="20"/>
              </w:rPr>
              <w:t xml:space="preserve">“(...) </w:t>
            </w:r>
            <w:r w:rsidR="001C3498" w:rsidRPr="001C3498">
              <w:rPr>
                <w:rFonts w:ascii="Verdana" w:hAnsi="Verdana"/>
                <w:i/>
                <w:sz w:val="20"/>
              </w:rPr>
              <w:t>Com essas considerações, tendo em vista a entrega – ainda</w:t>
            </w:r>
            <w:r w:rsidR="001C3498">
              <w:rPr>
                <w:rFonts w:ascii="Verdana" w:hAnsi="Verdana"/>
                <w:i/>
                <w:sz w:val="20"/>
              </w:rPr>
              <w:t xml:space="preserve"> </w:t>
            </w:r>
            <w:r w:rsidR="001C3498" w:rsidRPr="001C3498">
              <w:rPr>
                <w:rFonts w:ascii="Verdana" w:hAnsi="Verdana"/>
                <w:i/>
                <w:sz w:val="20"/>
              </w:rPr>
              <w:t>que em atraso - das mercadorias na sua integralidade, acolho a sugestão do</w:t>
            </w:r>
            <w:r w:rsidR="001C3498">
              <w:rPr>
                <w:rFonts w:ascii="Verdana" w:hAnsi="Verdana"/>
                <w:i/>
                <w:sz w:val="20"/>
              </w:rPr>
              <w:t xml:space="preserve"> </w:t>
            </w:r>
            <w:r w:rsidR="001C3498" w:rsidRPr="001C3498">
              <w:rPr>
                <w:rFonts w:ascii="Verdana" w:hAnsi="Verdana"/>
                <w:i/>
                <w:sz w:val="20"/>
              </w:rPr>
              <w:t>fiscal para aplicar apenas a penalidade de ADVERTÊNCIA à empresa, com</w:t>
            </w:r>
            <w:r w:rsidR="001C3498">
              <w:rPr>
                <w:rFonts w:ascii="Verdana" w:hAnsi="Verdana"/>
                <w:i/>
                <w:sz w:val="20"/>
              </w:rPr>
              <w:t xml:space="preserve"> </w:t>
            </w:r>
            <w:r w:rsidR="001C3498" w:rsidRPr="001C3498">
              <w:rPr>
                <w:rFonts w:ascii="Verdana" w:hAnsi="Verdana"/>
                <w:i/>
                <w:sz w:val="20"/>
              </w:rPr>
              <w:t>fundamento no artigo 87, inciso I, da Lei n. 8.666/93</w:t>
            </w:r>
            <w:proofErr w:type="gramStart"/>
            <w:r w:rsidR="001C3498" w:rsidRPr="001C3498">
              <w:rPr>
                <w:rFonts w:ascii="Verdana" w:hAnsi="Verdana"/>
                <w:i/>
                <w:sz w:val="20"/>
              </w:rPr>
              <w:t>.</w:t>
            </w:r>
            <w:r w:rsidR="00F87D55" w:rsidRPr="00F87D55">
              <w:rPr>
                <w:rFonts w:ascii="Verdana" w:hAnsi="Verdana"/>
                <w:i/>
                <w:sz w:val="20"/>
              </w:rPr>
              <w:t>.</w:t>
            </w:r>
            <w:proofErr w:type="gramEnd"/>
            <w:r w:rsidR="00F87D55" w:rsidRPr="00F87D55">
              <w:rPr>
                <w:rFonts w:ascii="Verdana" w:hAnsi="Verdana"/>
                <w:i/>
                <w:sz w:val="20"/>
              </w:rPr>
              <w:t xml:space="preserve"> </w:t>
            </w:r>
            <w:r w:rsidRPr="00F87D55">
              <w:rPr>
                <w:rFonts w:ascii="Verdana" w:hAnsi="Verdana"/>
                <w:i/>
                <w:sz w:val="20"/>
              </w:rPr>
              <w:t>(...</w:t>
            </w:r>
            <w:r w:rsidRPr="00F047D8">
              <w:rPr>
                <w:rFonts w:ascii="Verdana" w:hAnsi="Verdana"/>
                <w:i/>
                <w:sz w:val="18"/>
                <w:szCs w:val="18"/>
              </w:rPr>
              <w:t>)”.</w:t>
            </w:r>
          </w:p>
          <w:p w:rsidR="002757D3" w:rsidRPr="002757D3" w:rsidRDefault="0067359C" w:rsidP="001C3498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="001C3498">
              <w:rPr>
                <w:rFonts w:ascii="Verdana" w:hAnsi="Verdana"/>
                <w:sz w:val="20"/>
              </w:rPr>
              <w:t xml:space="preserve">                                   </w:t>
            </w:r>
            <w:r w:rsidR="002757D3" w:rsidRPr="002757D3">
              <w:rPr>
                <w:rFonts w:ascii="Verdana" w:hAnsi="Verdana"/>
                <w:sz w:val="20"/>
              </w:rPr>
              <w:t xml:space="preserve">Cuiabá/MT, </w:t>
            </w:r>
            <w:r w:rsidR="001C3498">
              <w:rPr>
                <w:rFonts w:ascii="Verdana" w:hAnsi="Verdana"/>
                <w:sz w:val="20"/>
              </w:rPr>
              <w:t>10</w:t>
            </w:r>
            <w:r w:rsidR="002757D3" w:rsidRPr="002757D3">
              <w:rPr>
                <w:rFonts w:ascii="Verdana" w:hAnsi="Verdana"/>
                <w:sz w:val="20"/>
              </w:rPr>
              <w:t xml:space="preserve"> de </w:t>
            </w:r>
            <w:r w:rsidR="001C3498">
              <w:rPr>
                <w:rFonts w:ascii="Verdana" w:hAnsi="Verdana"/>
                <w:sz w:val="20"/>
              </w:rPr>
              <w:t>fevereiro</w:t>
            </w:r>
            <w:r w:rsidR="002757D3" w:rsidRPr="002757D3">
              <w:rPr>
                <w:rFonts w:ascii="Verdana" w:hAnsi="Verdana"/>
                <w:sz w:val="20"/>
              </w:rPr>
              <w:t xml:space="preserve"> de </w:t>
            </w:r>
            <w:r w:rsidR="001C3498">
              <w:rPr>
                <w:rFonts w:ascii="Verdana" w:hAnsi="Verdana"/>
                <w:sz w:val="20"/>
              </w:rPr>
              <w:t>2022</w:t>
            </w:r>
            <w:r w:rsidR="002757D3" w:rsidRPr="002757D3">
              <w:rPr>
                <w:rFonts w:ascii="Verdana" w:hAnsi="Verdana"/>
                <w:sz w:val="20"/>
              </w:rPr>
              <w:t>.</w:t>
            </w:r>
          </w:p>
          <w:p w:rsidR="002757D3" w:rsidRPr="002757D3" w:rsidRDefault="002757D3" w:rsidP="002757D3">
            <w:pPr>
              <w:jc w:val="center"/>
              <w:rPr>
                <w:rFonts w:ascii="Verdana" w:hAnsi="Verdana"/>
                <w:sz w:val="20"/>
              </w:rPr>
            </w:pPr>
          </w:p>
          <w:p w:rsidR="002757D3" w:rsidRPr="002757D3" w:rsidRDefault="002757D3" w:rsidP="002757D3">
            <w:pPr>
              <w:jc w:val="center"/>
              <w:rPr>
                <w:rFonts w:ascii="Verdana" w:hAnsi="Verdana"/>
                <w:sz w:val="20"/>
              </w:rPr>
            </w:pPr>
          </w:p>
          <w:p w:rsidR="00FB1702" w:rsidRPr="00823BD8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Ivone Regina Marca</w:t>
            </w:r>
          </w:p>
          <w:p w:rsidR="00FB1702" w:rsidRPr="00823BD8" w:rsidRDefault="00FB1702" w:rsidP="00FB17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23BD8">
              <w:rPr>
                <w:rFonts w:ascii="Verdana" w:hAnsi="Verdana" w:cs="Verdana"/>
                <w:color w:val="000000"/>
                <w:sz w:val="18"/>
                <w:szCs w:val="18"/>
              </w:rPr>
              <w:t>Diretora do Departamento Administrativo</w:t>
            </w:r>
            <w:bookmarkStart w:id="0" w:name="_GoBack"/>
            <w:bookmarkEnd w:id="0"/>
          </w:p>
          <w:p w:rsidR="008A1ECF" w:rsidRPr="002E0C9B" w:rsidRDefault="008A1ECF" w:rsidP="002757D3">
            <w:pPr>
              <w:pStyle w:val="Corpodetexto2"/>
              <w:spacing w:after="0" w:line="360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2E0C9B" w:rsidRDefault="008A1ECF" w:rsidP="0059510A">
            <w:pPr>
              <w:rPr>
                <w:sz w:val="20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1C3498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1C3498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1C3498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1C3498">
      <w:rPr>
        <w:rFonts w:ascii="Verdana" w:hAnsi="Verdana"/>
        <w:b/>
        <w:bCs/>
        <w:sz w:val="16"/>
        <w:szCs w:val="16"/>
      </w:rPr>
      <w:t>38</w:t>
    </w:r>
    <w:r w:rsidR="000B3B7D">
      <w:rPr>
        <w:rFonts w:ascii="Verdana" w:hAnsi="Verdana"/>
        <w:b/>
        <w:bCs/>
        <w:sz w:val="16"/>
        <w:szCs w:val="16"/>
      </w:rPr>
      <w:t>/</w:t>
    </w:r>
    <w:r w:rsidR="001C3498">
      <w:rPr>
        <w:rFonts w:ascii="Verdana" w:hAnsi="Verdana"/>
        <w:b/>
        <w:bCs/>
        <w:sz w:val="16"/>
        <w:szCs w:val="16"/>
      </w:rPr>
      <w:t xml:space="preserve">2021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1C3498">
      <w:rPr>
        <w:rFonts w:ascii="Verdana" w:hAnsi="Verdana"/>
        <w:b/>
        <w:bCs/>
        <w:sz w:val="16"/>
        <w:szCs w:val="16"/>
      </w:rPr>
      <w:t>0023802-15.2021.8.11.0000</w:t>
    </w:r>
  </w:p>
  <w:p w:rsidR="00C16E62" w:rsidRPr="00141024" w:rsidRDefault="001C3498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757D3"/>
    <w:rsid w:val="002A012F"/>
    <w:rsid w:val="002F778E"/>
    <w:rsid w:val="003C6FE6"/>
    <w:rsid w:val="00461DE1"/>
    <w:rsid w:val="00542907"/>
    <w:rsid w:val="00551103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F2555"/>
    <w:rsid w:val="00A0215F"/>
    <w:rsid w:val="00A37700"/>
    <w:rsid w:val="00B6787F"/>
    <w:rsid w:val="00BA2ADA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3</cp:revision>
  <cp:lastPrinted>2020-01-13T18:37:00Z</cp:lastPrinted>
  <dcterms:created xsi:type="dcterms:W3CDTF">2022-02-10T19:15:00Z</dcterms:created>
  <dcterms:modified xsi:type="dcterms:W3CDTF">2022-02-10T19:19:00Z</dcterms:modified>
</cp:coreProperties>
</file>