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0D" w:rsidRPr="00FC1B8F" w:rsidRDefault="00060C0D" w:rsidP="004967E1">
      <w:pPr>
        <w:spacing w:after="0"/>
        <w:ind w:right="566"/>
        <w:jc w:val="center"/>
        <w:rPr>
          <w:rFonts w:ascii="Verdana" w:hAnsi="Verdana" w:cs="Arial"/>
          <w:b/>
          <w:sz w:val="20"/>
          <w:szCs w:val="20"/>
        </w:rPr>
      </w:pPr>
      <w:r w:rsidRPr="00FC1B8F">
        <w:rPr>
          <w:rFonts w:ascii="Verdana" w:hAnsi="Verdana" w:cs="Arial"/>
          <w:b/>
          <w:sz w:val="20"/>
          <w:szCs w:val="20"/>
        </w:rPr>
        <w:t>TRIBUNAL DE JUSTIÇA DO ESTADO DE MATO GROSSO</w:t>
      </w:r>
    </w:p>
    <w:p w:rsidR="00060C0D" w:rsidRPr="00FC1B8F" w:rsidRDefault="00060C0D" w:rsidP="004967E1">
      <w:pPr>
        <w:spacing w:after="0"/>
        <w:ind w:right="566"/>
        <w:jc w:val="center"/>
        <w:rPr>
          <w:rFonts w:ascii="Verdana" w:hAnsi="Verdana" w:cs="Arial"/>
          <w:b/>
          <w:sz w:val="20"/>
          <w:szCs w:val="20"/>
        </w:rPr>
      </w:pPr>
      <w:r w:rsidRPr="00FC1B8F">
        <w:rPr>
          <w:rFonts w:ascii="Verdana" w:hAnsi="Verdana" w:cs="Arial"/>
          <w:b/>
          <w:sz w:val="20"/>
          <w:szCs w:val="20"/>
        </w:rPr>
        <w:t>DEPARTAMENTO ADMINISTRATIVO</w:t>
      </w:r>
    </w:p>
    <w:p w:rsidR="00FC1B8F" w:rsidRPr="00FC1B8F" w:rsidRDefault="00FC1B8F" w:rsidP="004967E1">
      <w:pPr>
        <w:spacing w:after="0"/>
        <w:ind w:right="566"/>
        <w:jc w:val="center"/>
        <w:rPr>
          <w:rFonts w:ascii="Verdana" w:hAnsi="Verdana" w:cs="Arial"/>
          <w:b/>
          <w:sz w:val="20"/>
          <w:szCs w:val="20"/>
        </w:rPr>
      </w:pPr>
    </w:p>
    <w:p w:rsidR="00060C0D" w:rsidRPr="00FC1B8F" w:rsidRDefault="00060C0D" w:rsidP="004967E1">
      <w:pPr>
        <w:spacing w:after="0"/>
        <w:ind w:right="566"/>
        <w:jc w:val="center"/>
        <w:rPr>
          <w:rFonts w:ascii="Verdana" w:hAnsi="Verdana" w:cs="Arial"/>
          <w:b/>
          <w:sz w:val="20"/>
          <w:szCs w:val="20"/>
        </w:rPr>
      </w:pPr>
      <w:r w:rsidRPr="00FC1B8F">
        <w:rPr>
          <w:rFonts w:ascii="Verdana" w:hAnsi="Verdana" w:cs="Arial"/>
          <w:b/>
          <w:sz w:val="20"/>
          <w:szCs w:val="20"/>
        </w:rPr>
        <w:t>PENALIDADE</w:t>
      </w:r>
    </w:p>
    <w:p w:rsidR="00060C0D" w:rsidRPr="009659E6" w:rsidRDefault="00060C0D" w:rsidP="009659E6">
      <w:pPr>
        <w:spacing w:after="0"/>
        <w:ind w:right="567"/>
        <w:jc w:val="center"/>
        <w:rPr>
          <w:rFonts w:ascii="Verdana" w:hAnsi="Verdana"/>
          <w:sz w:val="20"/>
          <w:szCs w:val="20"/>
        </w:rPr>
      </w:pPr>
    </w:p>
    <w:p w:rsidR="009659E6" w:rsidRDefault="0099411C" w:rsidP="009659E6">
      <w:pPr>
        <w:spacing w:after="0"/>
        <w:ind w:right="567"/>
        <w:jc w:val="center"/>
        <w:rPr>
          <w:rFonts w:ascii="Verdana" w:hAnsi="Verdana"/>
          <w:b/>
          <w:sz w:val="20"/>
          <w:szCs w:val="20"/>
        </w:rPr>
      </w:pPr>
      <w:r w:rsidRPr="009659E6">
        <w:rPr>
          <w:rFonts w:ascii="Verdana" w:hAnsi="Verdana"/>
          <w:b/>
          <w:sz w:val="20"/>
          <w:szCs w:val="20"/>
        </w:rPr>
        <w:t>PREGÃO ELETRÔNICO</w:t>
      </w:r>
      <w:r w:rsidR="00060C0D" w:rsidRPr="009659E6">
        <w:rPr>
          <w:rFonts w:ascii="Verdana" w:hAnsi="Verdana"/>
          <w:b/>
          <w:sz w:val="20"/>
          <w:szCs w:val="20"/>
        </w:rPr>
        <w:t xml:space="preserve"> Nº </w:t>
      </w:r>
      <w:r w:rsidRPr="009659E6">
        <w:rPr>
          <w:rFonts w:ascii="Verdana" w:hAnsi="Verdana"/>
          <w:b/>
          <w:sz w:val="20"/>
          <w:szCs w:val="20"/>
        </w:rPr>
        <w:t>9/2016</w:t>
      </w:r>
    </w:p>
    <w:p w:rsidR="00FC1B8F" w:rsidRPr="009659E6" w:rsidRDefault="00060C0D" w:rsidP="009659E6">
      <w:pPr>
        <w:spacing w:after="0"/>
        <w:ind w:right="567"/>
        <w:jc w:val="center"/>
        <w:rPr>
          <w:rFonts w:ascii="Verdana" w:hAnsi="Verdana"/>
          <w:b/>
          <w:sz w:val="20"/>
          <w:szCs w:val="20"/>
        </w:rPr>
      </w:pPr>
      <w:r w:rsidRPr="009659E6">
        <w:rPr>
          <w:rFonts w:ascii="Verdana" w:hAnsi="Verdana"/>
          <w:b/>
          <w:sz w:val="20"/>
          <w:szCs w:val="20"/>
        </w:rPr>
        <w:t>C</w:t>
      </w:r>
      <w:r w:rsidR="0099411C" w:rsidRPr="009659E6">
        <w:rPr>
          <w:rFonts w:ascii="Verdana" w:hAnsi="Verdana"/>
          <w:b/>
          <w:sz w:val="20"/>
          <w:szCs w:val="20"/>
        </w:rPr>
        <w:t>IA</w:t>
      </w:r>
      <w:r w:rsidRPr="009659E6">
        <w:rPr>
          <w:rFonts w:ascii="Verdana" w:hAnsi="Verdana"/>
          <w:b/>
          <w:sz w:val="20"/>
          <w:szCs w:val="20"/>
        </w:rPr>
        <w:t xml:space="preserve">: </w:t>
      </w:r>
      <w:r w:rsidR="0099411C" w:rsidRPr="009659E6">
        <w:rPr>
          <w:rFonts w:ascii="Verdana" w:hAnsi="Verdana"/>
          <w:b/>
          <w:sz w:val="20"/>
          <w:szCs w:val="20"/>
        </w:rPr>
        <w:t>0180264-10.2015.8.11.0000</w:t>
      </w:r>
    </w:p>
    <w:p w:rsidR="00A401DC" w:rsidRDefault="00A401DC" w:rsidP="009659E6">
      <w:pPr>
        <w:spacing w:after="0"/>
        <w:ind w:right="567"/>
        <w:jc w:val="both"/>
        <w:rPr>
          <w:rFonts w:ascii="Verdana" w:hAnsi="Verdana"/>
          <w:b/>
          <w:sz w:val="20"/>
          <w:szCs w:val="20"/>
        </w:rPr>
      </w:pPr>
    </w:p>
    <w:p w:rsidR="00FC1B8F" w:rsidRPr="00FC1B8F" w:rsidRDefault="00300225" w:rsidP="009659E6">
      <w:pPr>
        <w:spacing w:after="0"/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ÓRGÃO PROMOTOR DA LICITAÇÃO</w:t>
      </w:r>
      <w:r w:rsidR="00060C0D" w:rsidRPr="00FC1B8F">
        <w:rPr>
          <w:rFonts w:ascii="Verdana" w:hAnsi="Verdana"/>
          <w:sz w:val="20"/>
          <w:szCs w:val="20"/>
        </w:rPr>
        <w:t>: Tribunal de Justiça do Estado de Mato Grosso/FUNAJURIS</w:t>
      </w:r>
    </w:p>
    <w:p w:rsidR="00FC1B8F" w:rsidRPr="00FC1B8F" w:rsidRDefault="00060C0D" w:rsidP="009659E6">
      <w:pPr>
        <w:spacing w:after="0"/>
        <w:ind w:right="567"/>
        <w:jc w:val="both"/>
        <w:rPr>
          <w:rFonts w:ascii="Verdana" w:hAnsi="Verdana"/>
          <w:sz w:val="20"/>
          <w:szCs w:val="20"/>
        </w:rPr>
      </w:pPr>
      <w:r w:rsidRPr="000F690F">
        <w:rPr>
          <w:rFonts w:ascii="Verdana" w:hAnsi="Verdana"/>
          <w:b/>
          <w:sz w:val="20"/>
          <w:szCs w:val="20"/>
        </w:rPr>
        <w:t>CNPJ</w:t>
      </w:r>
      <w:r w:rsidR="00880AB1">
        <w:rPr>
          <w:rFonts w:ascii="Verdana" w:hAnsi="Verdana"/>
          <w:sz w:val="20"/>
          <w:szCs w:val="20"/>
        </w:rPr>
        <w:t xml:space="preserve"> n. 01.872.837/0001-93</w:t>
      </w:r>
    </w:p>
    <w:p w:rsidR="00E01D81" w:rsidRDefault="009F57A3" w:rsidP="009659E6">
      <w:pPr>
        <w:spacing w:after="0"/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LICITANTE</w:t>
      </w:r>
      <w:r w:rsidR="00266333">
        <w:rPr>
          <w:rFonts w:ascii="Verdana" w:hAnsi="Verdana"/>
          <w:sz w:val="20"/>
          <w:szCs w:val="20"/>
        </w:rPr>
        <w:t>: CR Comércio de Suprimentos Gráficos, Papelaria e Informática</w:t>
      </w:r>
      <w:r w:rsidR="00E01D81">
        <w:rPr>
          <w:rFonts w:ascii="Verdana" w:hAnsi="Verdana"/>
          <w:sz w:val="20"/>
          <w:szCs w:val="20"/>
        </w:rPr>
        <w:t>.</w:t>
      </w:r>
    </w:p>
    <w:p w:rsidR="00FC1B8F" w:rsidRPr="00FC1B8F" w:rsidRDefault="00060C0D" w:rsidP="009659E6">
      <w:pPr>
        <w:spacing w:after="0"/>
        <w:ind w:right="567"/>
        <w:jc w:val="both"/>
        <w:rPr>
          <w:rFonts w:ascii="Verdana" w:hAnsi="Verdana"/>
          <w:sz w:val="20"/>
          <w:szCs w:val="20"/>
        </w:rPr>
      </w:pPr>
      <w:r w:rsidRPr="00300225">
        <w:rPr>
          <w:rFonts w:ascii="Verdana" w:hAnsi="Verdana"/>
          <w:b/>
          <w:sz w:val="20"/>
          <w:szCs w:val="20"/>
        </w:rPr>
        <w:t>CNPJ</w:t>
      </w:r>
      <w:r w:rsidR="000311E2">
        <w:rPr>
          <w:rFonts w:ascii="Verdana" w:hAnsi="Verdana"/>
          <w:sz w:val="20"/>
          <w:szCs w:val="20"/>
        </w:rPr>
        <w:t xml:space="preserve"> n. 05.621.985/0001-96</w:t>
      </w:r>
      <w:r w:rsidRPr="00FC1B8F">
        <w:rPr>
          <w:rFonts w:ascii="Verdana" w:hAnsi="Verdana"/>
          <w:sz w:val="20"/>
          <w:szCs w:val="20"/>
        </w:rPr>
        <w:t xml:space="preserve"> </w:t>
      </w:r>
    </w:p>
    <w:p w:rsidR="00096D0B" w:rsidRDefault="00060C0D" w:rsidP="009659E6">
      <w:pPr>
        <w:spacing w:after="0"/>
        <w:ind w:right="567"/>
        <w:jc w:val="both"/>
        <w:rPr>
          <w:rFonts w:ascii="Verdana" w:hAnsi="Verdana" w:cs="Arial"/>
          <w:sz w:val="20"/>
          <w:szCs w:val="20"/>
        </w:rPr>
      </w:pPr>
      <w:r w:rsidRPr="009659E6">
        <w:rPr>
          <w:rFonts w:ascii="Verdana" w:hAnsi="Verdana"/>
          <w:b/>
          <w:sz w:val="20"/>
          <w:szCs w:val="20"/>
        </w:rPr>
        <w:t>CONCLUSÃO DA DECISÃO</w:t>
      </w:r>
      <w:r w:rsidRPr="00FC1B8F">
        <w:rPr>
          <w:rFonts w:ascii="Verdana" w:hAnsi="Verdana"/>
          <w:sz w:val="20"/>
          <w:szCs w:val="20"/>
        </w:rPr>
        <w:t>: “...</w:t>
      </w:r>
      <w:r w:rsidR="002A54ED">
        <w:rPr>
          <w:rFonts w:ascii="Verdana" w:hAnsi="Verdana"/>
          <w:sz w:val="20"/>
          <w:szCs w:val="20"/>
        </w:rPr>
        <w:t xml:space="preserve"> </w:t>
      </w:r>
      <w:r w:rsidR="002A54ED" w:rsidRPr="00880AB1">
        <w:rPr>
          <w:rFonts w:ascii="Verdana" w:hAnsi="Verdana"/>
          <w:sz w:val="20"/>
          <w:szCs w:val="20"/>
        </w:rPr>
        <w:t>Nesse contexto, sendo fato incontroverso que a empresa</w:t>
      </w:r>
      <w:r w:rsidR="002A54ED" w:rsidRPr="00880AB1">
        <w:rPr>
          <w:rFonts w:ascii="Verdana" w:hAnsi="Verdana"/>
          <w:sz w:val="20"/>
          <w:szCs w:val="20"/>
        </w:rPr>
        <w:t xml:space="preserve"> </w:t>
      </w:r>
      <w:r w:rsidR="002A54ED" w:rsidRPr="00880AB1">
        <w:rPr>
          <w:rFonts w:ascii="Verdana" w:hAnsi="Verdana"/>
          <w:sz w:val="20"/>
          <w:szCs w:val="20"/>
        </w:rPr>
        <w:t>devidamente convocada não entregou a documentação exigida, em desrespeito às regras</w:t>
      </w:r>
      <w:r w:rsidR="00096D0B" w:rsidRPr="00880AB1">
        <w:rPr>
          <w:rFonts w:ascii="Verdana" w:hAnsi="Verdana"/>
          <w:sz w:val="20"/>
          <w:szCs w:val="20"/>
        </w:rPr>
        <w:t xml:space="preserve"> </w:t>
      </w:r>
      <w:r w:rsidR="002A54ED" w:rsidRPr="00880AB1">
        <w:rPr>
          <w:rFonts w:ascii="Verdana" w:hAnsi="Verdana"/>
          <w:sz w:val="20"/>
          <w:szCs w:val="20"/>
        </w:rPr>
        <w:t>do certame, e, não havendo justificativa plausível, acolho o parecer da Assessoria</w:t>
      </w:r>
      <w:r w:rsidR="00096D0B" w:rsidRPr="00880AB1">
        <w:rPr>
          <w:rFonts w:ascii="Verdana" w:hAnsi="Verdana"/>
          <w:sz w:val="20"/>
          <w:szCs w:val="20"/>
        </w:rPr>
        <w:t xml:space="preserve"> </w:t>
      </w:r>
      <w:r w:rsidR="002A54ED" w:rsidRPr="00880AB1">
        <w:rPr>
          <w:rFonts w:ascii="Verdana" w:hAnsi="Verdana"/>
          <w:sz w:val="20"/>
          <w:szCs w:val="20"/>
        </w:rPr>
        <w:t>Técnico-Jurídica de Licitação, aplicando à CR Comércio de Suprimentos Gráficos,</w:t>
      </w:r>
      <w:r w:rsidR="00096D0B" w:rsidRPr="00880AB1">
        <w:rPr>
          <w:rFonts w:ascii="Verdana" w:hAnsi="Verdana"/>
          <w:sz w:val="20"/>
          <w:szCs w:val="20"/>
        </w:rPr>
        <w:t xml:space="preserve"> </w:t>
      </w:r>
      <w:r w:rsidR="002A54ED" w:rsidRPr="00880AB1">
        <w:rPr>
          <w:rFonts w:ascii="Verdana" w:hAnsi="Verdana"/>
          <w:sz w:val="20"/>
          <w:szCs w:val="20"/>
        </w:rPr>
        <w:t>Papelaria e Informática a penalidade de impedimento de licitar e contratar com a</w:t>
      </w:r>
      <w:r w:rsidR="00096D0B" w:rsidRPr="00880AB1">
        <w:rPr>
          <w:rFonts w:ascii="Verdana" w:hAnsi="Verdana"/>
          <w:sz w:val="20"/>
          <w:szCs w:val="20"/>
        </w:rPr>
        <w:t xml:space="preserve"> </w:t>
      </w:r>
      <w:r w:rsidR="002A54ED" w:rsidRPr="00880AB1">
        <w:rPr>
          <w:rFonts w:ascii="Verdana" w:hAnsi="Verdana"/>
          <w:sz w:val="20"/>
          <w:szCs w:val="20"/>
        </w:rPr>
        <w:t xml:space="preserve">Administração Pública, prevista no art. 7º da Lei n. 10.520/2002, pelo prazo de </w:t>
      </w:r>
      <w:proofErr w:type="gramStart"/>
      <w:r w:rsidR="002A54ED" w:rsidRPr="00880AB1">
        <w:rPr>
          <w:rFonts w:ascii="Verdana" w:hAnsi="Verdana"/>
          <w:sz w:val="20"/>
          <w:szCs w:val="20"/>
        </w:rPr>
        <w:t>1</w:t>
      </w:r>
      <w:proofErr w:type="gramEnd"/>
      <w:r w:rsidR="002A54ED" w:rsidRPr="00880AB1">
        <w:rPr>
          <w:rFonts w:ascii="Verdana" w:hAnsi="Verdana"/>
          <w:sz w:val="20"/>
          <w:szCs w:val="20"/>
        </w:rPr>
        <w:t xml:space="preserve"> (um)</w:t>
      </w:r>
      <w:r w:rsidR="00096D0B" w:rsidRPr="00880AB1">
        <w:rPr>
          <w:rFonts w:ascii="Verdana" w:hAnsi="Verdana"/>
          <w:sz w:val="20"/>
          <w:szCs w:val="20"/>
        </w:rPr>
        <w:t xml:space="preserve"> </w:t>
      </w:r>
      <w:r w:rsidR="002A54ED" w:rsidRPr="00880AB1">
        <w:rPr>
          <w:rFonts w:ascii="Verdana" w:hAnsi="Verdana"/>
          <w:sz w:val="20"/>
          <w:szCs w:val="20"/>
        </w:rPr>
        <w:t>ano.</w:t>
      </w:r>
      <w:r w:rsidR="00F6340D" w:rsidRPr="00880AB1">
        <w:rPr>
          <w:rFonts w:ascii="Verdana" w:hAnsi="Verdana"/>
          <w:sz w:val="20"/>
          <w:szCs w:val="20"/>
        </w:rPr>
        <w:t xml:space="preserve"> </w:t>
      </w:r>
      <w:r w:rsidR="00F6340D" w:rsidRPr="00880AB1">
        <w:rPr>
          <w:rFonts w:ascii="Verdana" w:hAnsi="Verdana"/>
          <w:sz w:val="20"/>
          <w:szCs w:val="20"/>
        </w:rPr>
        <w:t>Promova-se o registro da penalidade no banco de qualidade deste Tribunal</w:t>
      </w:r>
      <w:r w:rsidR="0067247C" w:rsidRPr="00880AB1">
        <w:rPr>
          <w:rFonts w:ascii="Verdana" w:hAnsi="Verdana"/>
          <w:sz w:val="20"/>
          <w:szCs w:val="20"/>
        </w:rPr>
        <w:t xml:space="preserve"> </w:t>
      </w:r>
      <w:r w:rsidR="00F6340D" w:rsidRPr="00880AB1">
        <w:rPr>
          <w:rFonts w:ascii="Verdana" w:hAnsi="Verdana"/>
          <w:sz w:val="20"/>
          <w:szCs w:val="20"/>
        </w:rPr>
        <w:t xml:space="preserve">de Justiça e no SICAF. </w:t>
      </w:r>
      <w:r w:rsidR="00F6340D" w:rsidRPr="00880AB1">
        <w:rPr>
          <w:rFonts w:ascii="Verdana" w:hAnsi="Verdana" w:cs="Arial"/>
          <w:sz w:val="20"/>
          <w:szCs w:val="20"/>
        </w:rPr>
        <w:t>Intime-se a empresa CR Comércio de Suprimentos Gráficos, Papelaria e Informática para, querendo, apresentar recu</w:t>
      </w:r>
      <w:bookmarkStart w:id="0" w:name="_GoBack"/>
      <w:bookmarkEnd w:id="0"/>
      <w:r w:rsidR="00F6340D" w:rsidRPr="00880AB1">
        <w:rPr>
          <w:rFonts w:ascii="Verdana" w:hAnsi="Verdana" w:cs="Arial"/>
          <w:sz w:val="20"/>
          <w:szCs w:val="20"/>
        </w:rPr>
        <w:t>rso, nos moldes do artigo 109, inciso I, alínea “f”, da Lei n. 8.666/93. Cumpra-se. Cuiabá, 24 de agosto de 2016. Desembargador PAULO DA CUNHA, Presidente do Tribunal</w:t>
      </w:r>
      <w:r w:rsidR="0067247C" w:rsidRPr="00880AB1">
        <w:rPr>
          <w:rFonts w:ascii="Verdana" w:hAnsi="Verdana" w:cs="Arial"/>
          <w:sz w:val="20"/>
          <w:szCs w:val="20"/>
        </w:rPr>
        <w:t xml:space="preserve"> </w:t>
      </w:r>
      <w:r w:rsidR="00F6340D" w:rsidRPr="00880AB1">
        <w:rPr>
          <w:rFonts w:ascii="Verdana" w:hAnsi="Verdana" w:cs="Arial"/>
          <w:sz w:val="20"/>
          <w:szCs w:val="20"/>
        </w:rPr>
        <w:t>de Justiça</w:t>
      </w:r>
      <w:r w:rsidR="0067247C" w:rsidRPr="00880AB1">
        <w:rPr>
          <w:rFonts w:ascii="Verdana" w:hAnsi="Verdana" w:cs="Arial"/>
          <w:sz w:val="20"/>
          <w:szCs w:val="20"/>
        </w:rPr>
        <w:t>.”</w:t>
      </w:r>
    </w:p>
    <w:p w:rsidR="00823201" w:rsidRDefault="00823201" w:rsidP="009659E6">
      <w:pPr>
        <w:spacing w:after="0"/>
        <w:ind w:right="567"/>
        <w:jc w:val="both"/>
        <w:rPr>
          <w:rFonts w:ascii="Verdana" w:hAnsi="Verdana" w:cs="Arial"/>
          <w:sz w:val="20"/>
          <w:szCs w:val="20"/>
        </w:rPr>
      </w:pPr>
    </w:p>
    <w:p w:rsidR="00823201" w:rsidRPr="00823201" w:rsidRDefault="00823201" w:rsidP="009659E6">
      <w:pPr>
        <w:pStyle w:val="Corpodetexto2"/>
        <w:ind w:right="567"/>
        <w:jc w:val="center"/>
        <w:rPr>
          <w:rFonts w:ascii="Verdana" w:hAnsi="Verdana"/>
          <w:b w:val="0"/>
          <w:sz w:val="20"/>
        </w:rPr>
      </w:pPr>
      <w:r w:rsidRPr="00823201">
        <w:rPr>
          <w:rFonts w:ascii="Verdana" w:hAnsi="Verdana"/>
          <w:b w:val="0"/>
          <w:sz w:val="20"/>
        </w:rPr>
        <w:t>Cuiabá, 2</w:t>
      </w:r>
      <w:r>
        <w:rPr>
          <w:rFonts w:ascii="Verdana" w:hAnsi="Verdana"/>
          <w:b w:val="0"/>
          <w:sz w:val="20"/>
        </w:rPr>
        <w:t>9 de agosto</w:t>
      </w:r>
      <w:r w:rsidRPr="00823201">
        <w:rPr>
          <w:rFonts w:ascii="Verdana" w:hAnsi="Verdana"/>
          <w:b w:val="0"/>
          <w:sz w:val="20"/>
        </w:rPr>
        <w:t xml:space="preserve"> de 2016.</w:t>
      </w:r>
    </w:p>
    <w:p w:rsidR="00823201" w:rsidRPr="00823201" w:rsidRDefault="00823201" w:rsidP="009659E6">
      <w:pPr>
        <w:pStyle w:val="Corpodetexto2"/>
        <w:ind w:right="567"/>
        <w:rPr>
          <w:rFonts w:ascii="Verdana" w:hAnsi="Verdana"/>
          <w:b w:val="0"/>
          <w:sz w:val="20"/>
        </w:rPr>
      </w:pPr>
    </w:p>
    <w:p w:rsidR="00823201" w:rsidRPr="00823201" w:rsidRDefault="00823201" w:rsidP="009659E6">
      <w:pPr>
        <w:pStyle w:val="Corpodetexto2"/>
        <w:ind w:right="567"/>
        <w:jc w:val="center"/>
        <w:rPr>
          <w:rFonts w:ascii="Verdana" w:hAnsi="Verdana"/>
          <w:sz w:val="20"/>
        </w:rPr>
      </w:pPr>
      <w:r w:rsidRPr="00823201">
        <w:rPr>
          <w:rFonts w:ascii="Verdana" w:hAnsi="Verdana"/>
          <w:sz w:val="20"/>
        </w:rPr>
        <w:t xml:space="preserve">Bruna Thaisa Dias </w:t>
      </w:r>
      <w:proofErr w:type="spellStart"/>
      <w:r w:rsidRPr="00823201">
        <w:rPr>
          <w:rFonts w:ascii="Verdana" w:hAnsi="Verdana"/>
          <w:sz w:val="20"/>
        </w:rPr>
        <w:t>Penachioni</w:t>
      </w:r>
      <w:proofErr w:type="spellEnd"/>
      <w:r w:rsidRPr="00823201">
        <w:rPr>
          <w:rFonts w:ascii="Verdana" w:hAnsi="Verdana"/>
          <w:sz w:val="20"/>
        </w:rPr>
        <w:t xml:space="preserve"> </w:t>
      </w:r>
      <w:proofErr w:type="spellStart"/>
      <w:r w:rsidRPr="00823201">
        <w:rPr>
          <w:rFonts w:ascii="Verdana" w:hAnsi="Verdana"/>
          <w:sz w:val="20"/>
        </w:rPr>
        <w:t>Ivoglo</w:t>
      </w:r>
      <w:proofErr w:type="spellEnd"/>
    </w:p>
    <w:p w:rsidR="00823201" w:rsidRPr="00823201" w:rsidRDefault="00823201" w:rsidP="009659E6">
      <w:pPr>
        <w:pStyle w:val="Corpodetexto2"/>
        <w:ind w:right="567"/>
        <w:jc w:val="center"/>
        <w:rPr>
          <w:rFonts w:ascii="Verdana" w:hAnsi="Verdana"/>
          <w:b w:val="0"/>
          <w:sz w:val="20"/>
        </w:rPr>
      </w:pPr>
      <w:r w:rsidRPr="00823201">
        <w:rPr>
          <w:rFonts w:ascii="Verdana" w:hAnsi="Verdana"/>
          <w:b w:val="0"/>
          <w:sz w:val="20"/>
        </w:rPr>
        <w:t>Diretora do Departamento Administrativo</w:t>
      </w:r>
    </w:p>
    <w:p w:rsidR="0067247C" w:rsidRDefault="0067247C" w:rsidP="002A54ED">
      <w:pPr>
        <w:jc w:val="both"/>
        <w:rPr>
          <w:rFonts w:ascii="Verdana" w:hAnsi="Verdana"/>
          <w:sz w:val="20"/>
          <w:szCs w:val="20"/>
        </w:rPr>
      </w:pPr>
    </w:p>
    <w:sectPr w:rsidR="00672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0D"/>
    <w:rsid w:val="000311E2"/>
    <w:rsid w:val="00060C0D"/>
    <w:rsid w:val="00096D0B"/>
    <w:rsid w:val="000F690F"/>
    <w:rsid w:val="001863A2"/>
    <w:rsid w:val="00266333"/>
    <w:rsid w:val="002A54ED"/>
    <w:rsid w:val="00300225"/>
    <w:rsid w:val="00486F51"/>
    <w:rsid w:val="004967E1"/>
    <w:rsid w:val="006624BB"/>
    <w:rsid w:val="0067247C"/>
    <w:rsid w:val="00823201"/>
    <w:rsid w:val="00880AB1"/>
    <w:rsid w:val="009659E6"/>
    <w:rsid w:val="0099411C"/>
    <w:rsid w:val="009F57A3"/>
    <w:rsid w:val="00A401DC"/>
    <w:rsid w:val="00E01D81"/>
    <w:rsid w:val="00F6340D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232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2320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232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23201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teste2</dc:creator>
  <cp:lastModifiedBy>teste2</cp:lastModifiedBy>
  <cp:revision>2</cp:revision>
  <dcterms:created xsi:type="dcterms:W3CDTF">2016-08-29T18:53:00Z</dcterms:created>
  <dcterms:modified xsi:type="dcterms:W3CDTF">2016-08-29T19:36:00Z</dcterms:modified>
</cp:coreProperties>
</file>